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D" w:rsidRDefault="000B77CC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6.95pt;height:90.5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Не только затейник (кстати, умению </w:t>
      </w:r>
      <w:proofErr w:type="gramStart"/>
      <w:r w:rsidRPr="00B21C7D">
        <w:rPr>
          <w:color w:val="000000"/>
          <w:sz w:val="28"/>
          <w:szCs w:val="28"/>
        </w:rPr>
        <w:t>радоваться тоже нужно учиться</w:t>
      </w:r>
      <w:proofErr w:type="gramEnd"/>
      <w:r w:rsidRPr="00B21C7D">
        <w:rPr>
          <w:color w:val="000000"/>
          <w:sz w:val="28"/>
          <w:szCs w:val="28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="000B77CC">
        <w:rPr>
          <w:b/>
          <w:bCs/>
          <w:color w:val="000000"/>
          <w:sz w:val="28"/>
          <w:szCs w:val="28"/>
        </w:rPr>
        <w:t>«Н</w:t>
      </w:r>
      <w:r w:rsidRPr="00B21C7D">
        <w:rPr>
          <w:b/>
          <w:bCs/>
          <w:color w:val="000000"/>
          <w:sz w:val="28"/>
          <w:szCs w:val="28"/>
        </w:rPr>
        <w:t>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музыкальность (чувство ритма, интонацию, звуковысотный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B77CC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="000612BB" w:rsidRPr="00B21C7D">
        <w:rPr>
          <w:b/>
          <w:bCs/>
          <w:color w:val="000000"/>
          <w:sz w:val="28"/>
          <w:szCs w:val="28"/>
        </w:rPr>
        <w:t xml:space="preserve">риспосабливает для </w:t>
      </w:r>
      <w:proofErr w:type="gramStart"/>
      <w:r w:rsidR="000612BB"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="000612BB"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="000612BB" w:rsidRPr="00B21C7D">
        <w:rPr>
          <w:rStyle w:val="apple-converted-space"/>
          <w:color w:val="000000"/>
          <w:sz w:val="28"/>
          <w:szCs w:val="28"/>
        </w:rPr>
        <w:t> </w:t>
      </w:r>
      <w:r w:rsidR="000612BB"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="000612BB" w:rsidRPr="00B21C7D">
        <w:rPr>
          <w:color w:val="000000"/>
          <w:sz w:val="28"/>
          <w:szCs w:val="28"/>
        </w:rPr>
        <w:t>разностилевую</w:t>
      </w:r>
      <w:proofErr w:type="spellEnd"/>
      <w:r w:rsidR="000612BB"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="000612BB" w:rsidRPr="00B21C7D">
        <w:rPr>
          <w:rStyle w:val="apple-converted-space"/>
          <w:color w:val="000000"/>
          <w:sz w:val="28"/>
          <w:szCs w:val="28"/>
        </w:rPr>
        <w:t> </w:t>
      </w:r>
      <w:r w:rsidR="000612BB"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B77CC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</w:t>
      </w:r>
      <w:r w:rsidR="000612BB" w:rsidRPr="00B21C7D">
        <w:rPr>
          <w:b/>
          <w:bCs/>
          <w:color w:val="000000"/>
          <w:sz w:val="28"/>
          <w:szCs w:val="28"/>
        </w:rPr>
        <w:t>алаживает»</w:t>
      </w:r>
      <w:r w:rsidR="000612BB" w:rsidRPr="00B21C7D">
        <w:rPr>
          <w:i/>
          <w:iCs/>
          <w:color w:val="000000"/>
          <w:sz w:val="28"/>
          <w:szCs w:val="28"/>
        </w:rPr>
        <w:t>-</w:t>
      </w:r>
      <w:r w:rsidR="000612BB"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="000612BB"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B77CC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="000612BB" w:rsidRPr="00B21C7D">
        <w:rPr>
          <w:b/>
          <w:bCs/>
          <w:color w:val="000000"/>
          <w:sz w:val="28"/>
          <w:szCs w:val="28"/>
        </w:rPr>
        <w:t>риводит в какое-то соответствие настроение»</w:t>
      </w:r>
      <w:r w:rsidR="000612BB" w:rsidRPr="00B21C7D">
        <w:rPr>
          <w:rStyle w:val="apple-converted-space"/>
          <w:color w:val="000000"/>
          <w:sz w:val="28"/>
          <w:szCs w:val="28"/>
        </w:rPr>
        <w:t> </w:t>
      </w:r>
      <w:r w:rsidR="000612BB" w:rsidRPr="00B21C7D">
        <w:rPr>
          <w:i/>
          <w:iCs/>
          <w:color w:val="000000"/>
          <w:sz w:val="28"/>
          <w:szCs w:val="28"/>
        </w:rPr>
        <w:t>-</w:t>
      </w:r>
      <w:r w:rsidR="000612BB"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="000612BB"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="000612BB"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B77CC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="000612BB" w:rsidRPr="00B21C7D">
        <w:rPr>
          <w:b/>
          <w:bCs/>
          <w:color w:val="000000"/>
          <w:sz w:val="28"/>
          <w:szCs w:val="28"/>
        </w:rPr>
        <w:t>риводит в нужное техническое соответствие»</w:t>
      </w:r>
      <w:r w:rsidR="000612BB"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="000612BB" w:rsidRPr="00B21C7D">
        <w:rPr>
          <w:i/>
          <w:iCs/>
          <w:color w:val="000000"/>
          <w:sz w:val="28"/>
          <w:szCs w:val="28"/>
        </w:rPr>
        <w:t>–</w:t>
      </w:r>
      <w:r w:rsidR="000612BB" w:rsidRPr="00B21C7D">
        <w:rPr>
          <w:rStyle w:val="apple-converted-space"/>
          <w:color w:val="000000"/>
          <w:sz w:val="28"/>
          <w:szCs w:val="28"/>
        </w:rPr>
        <w:t> </w:t>
      </w:r>
      <w:r w:rsidR="000612BB"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="000612BB" w:rsidRPr="00B21C7D">
        <w:rPr>
          <w:color w:val="000000"/>
          <w:sz w:val="28"/>
          <w:szCs w:val="28"/>
        </w:rPr>
        <w:t>коммуникативность</w:t>
      </w:r>
      <w:proofErr w:type="spellEnd"/>
      <w:r w:rsidR="000612BB"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="000B77CC">
        <w:rPr>
          <w:b/>
          <w:bCs/>
          <w:color w:val="000000"/>
          <w:sz w:val="28"/>
          <w:szCs w:val="28"/>
        </w:rPr>
        <w:t>«В</w:t>
      </w:r>
      <w:r w:rsidRPr="00B21C7D">
        <w:rPr>
          <w:b/>
          <w:bCs/>
          <w:color w:val="000000"/>
          <w:sz w:val="28"/>
          <w:szCs w:val="28"/>
        </w:rPr>
        <w:t>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B77CC" w:rsidRDefault="000B77CC" w:rsidP="000612BB">
      <w:pPr>
        <w:pStyle w:val="a3"/>
        <w:spacing w:line="225" w:lineRule="atLeast"/>
        <w:rPr>
          <w:b/>
          <w:bCs/>
          <w:color w:val="000000"/>
          <w:sz w:val="28"/>
          <w:szCs w:val="28"/>
        </w:rPr>
      </w:pPr>
    </w:p>
    <w:p w:rsidR="000B77CC" w:rsidRDefault="000B77CC" w:rsidP="000612BB">
      <w:pPr>
        <w:pStyle w:val="a3"/>
        <w:spacing w:line="225" w:lineRule="atLeast"/>
        <w:rPr>
          <w:b/>
          <w:bCs/>
          <w:color w:val="000000"/>
          <w:sz w:val="28"/>
          <w:szCs w:val="28"/>
        </w:rPr>
      </w:pPr>
    </w:p>
    <w:p w:rsidR="000B77CC" w:rsidRDefault="000B77CC" w:rsidP="000612BB">
      <w:pPr>
        <w:pStyle w:val="a3"/>
        <w:spacing w:line="225" w:lineRule="atLeast"/>
        <w:rPr>
          <w:b/>
          <w:bCs/>
          <w:color w:val="000000"/>
          <w:sz w:val="28"/>
          <w:szCs w:val="28"/>
        </w:rPr>
      </w:pP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B77CC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</w:t>
      </w:r>
      <w:r w:rsidR="000612BB" w:rsidRPr="00B21C7D">
        <w:rPr>
          <w:b/>
          <w:bCs/>
          <w:color w:val="000000"/>
          <w:sz w:val="28"/>
          <w:szCs w:val="28"/>
        </w:rPr>
        <w:t>ступить, войти куда-то»-</w:t>
      </w:r>
      <w:r w:rsidR="000612BB" w:rsidRPr="00B21C7D">
        <w:rPr>
          <w:rStyle w:val="apple-converted-space"/>
          <w:color w:val="000000"/>
          <w:sz w:val="28"/>
          <w:szCs w:val="28"/>
        </w:rPr>
        <w:t> </w:t>
      </w:r>
      <w:r w:rsidR="000612BB"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="000612BB" w:rsidRPr="00B21C7D">
        <w:rPr>
          <w:color w:val="000000"/>
          <w:sz w:val="28"/>
          <w:szCs w:val="28"/>
        </w:rPr>
        <w:t>»с</w:t>
      </w:r>
      <w:proofErr w:type="gramEnd"/>
      <w:r w:rsidR="000612BB" w:rsidRPr="00B21C7D">
        <w:rPr>
          <w:color w:val="000000"/>
          <w:sz w:val="28"/>
          <w:szCs w:val="28"/>
        </w:rPr>
        <w:t>воей методики</w:t>
      </w:r>
      <w:r w:rsidR="000612BB" w:rsidRPr="00B21C7D">
        <w:rPr>
          <w:b/>
          <w:bCs/>
          <w:i/>
          <w:iCs/>
          <w:color w:val="000000"/>
          <w:sz w:val="28"/>
          <w:szCs w:val="28"/>
        </w:rPr>
        <w:t>:</w:t>
      </w:r>
      <w:r w:rsidR="000612BB"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0612BB"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="000B77CC">
        <w:rPr>
          <w:b/>
          <w:bCs/>
          <w:color w:val="000000"/>
          <w:sz w:val="28"/>
          <w:szCs w:val="28"/>
        </w:rPr>
        <w:t>Н</w:t>
      </w:r>
      <w:bookmarkStart w:id="0" w:name="_GoBack"/>
      <w:bookmarkEnd w:id="0"/>
      <w:r w:rsidRPr="00B21C7D">
        <w:rPr>
          <w:b/>
          <w:bCs/>
          <w:color w:val="000000"/>
          <w:sz w:val="28"/>
          <w:szCs w:val="28"/>
        </w:rPr>
        <w:t>ачать делать что-то»-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</w:t>
      </w:r>
      <w:proofErr w:type="gramStart"/>
      <w:r w:rsidRPr="00B21C7D">
        <w:rPr>
          <w:color w:val="000000"/>
          <w:sz w:val="28"/>
          <w:szCs w:val="28"/>
        </w:rPr>
        <w:t>прекрасному</w:t>
      </w:r>
      <w:proofErr w:type="gramEnd"/>
      <w:r w:rsidRPr="00B21C7D">
        <w:rPr>
          <w:color w:val="000000"/>
          <w:sz w:val="28"/>
          <w:szCs w:val="28"/>
        </w:rPr>
        <w:t>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612BB"/>
    <w:rsid w:val="000B77CC"/>
    <w:rsid w:val="005F4E3F"/>
    <w:rsid w:val="009A61FD"/>
    <w:rsid w:val="00B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Дарья</cp:lastModifiedBy>
  <cp:revision>4</cp:revision>
  <dcterms:created xsi:type="dcterms:W3CDTF">2012-01-18T16:41:00Z</dcterms:created>
  <dcterms:modified xsi:type="dcterms:W3CDTF">2017-04-26T13:41:00Z</dcterms:modified>
</cp:coreProperties>
</file>